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453FB" w14:textId="77777777" w:rsidR="0025216D" w:rsidRPr="0025216D" w:rsidRDefault="0025216D" w:rsidP="0025216D">
      <w:pPr>
        <w:pStyle w:val="a3"/>
        <w:spacing w:before="63"/>
        <w:ind w:right="112" w:firstLine="0"/>
        <w:jc w:val="center"/>
        <w:rPr>
          <w:color w:val="444444"/>
        </w:rPr>
      </w:pPr>
      <w:bookmarkStart w:id="0" w:name="_GoBack"/>
      <w:bookmarkEnd w:id="0"/>
      <w:r w:rsidRPr="0025216D">
        <w:rPr>
          <w:color w:val="444444"/>
        </w:rPr>
        <w:t>Постановление Главного государственного санитарного врача РФ от 02 июля 2026 г. N 18 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</w:t>
      </w:r>
    </w:p>
    <w:p w14:paraId="2F32F511" w14:textId="42D05528" w:rsidR="0052452B" w:rsidRPr="0025216D" w:rsidRDefault="00900191" w:rsidP="0025216D">
      <w:pPr>
        <w:pStyle w:val="a3"/>
        <w:spacing w:before="63"/>
        <w:ind w:left="7303" w:right="112" w:firstLine="946"/>
      </w:pPr>
      <w:r>
        <w:rPr>
          <w:color w:val="444444"/>
        </w:rPr>
        <w:t>Приложение N 11</w:t>
      </w:r>
      <w:r>
        <w:rPr>
          <w:color w:val="444444"/>
          <w:spacing w:val="-64"/>
        </w:rPr>
        <w:t xml:space="preserve"> </w:t>
      </w:r>
      <w:r>
        <w:rPr>
          <w:color w:val="444444"/>
        </w:rPr>
        <w:t>к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СанПиН</w:t>
      </w:r>
      <w:r>
        <w:rPr>
          <w:color w:val="444444"/>
          <w:spacing w:val="-2"/>
        </w:rPr>
        <w:t xml:space="preserve"> </w:t>
      </w:r>
      <w:r w:rsidR="0025216D" w:rsidRPr="0025216D">
        <w:rPr>
          <w:color w:val="444444"/>
        </w:rPr>
        <w:t>2.3/2.4.4282-26</w:t>
      </w:r>
    </w:p>
    <w:p w14:paraId="50F0521C" w14:textId="77777777" w:rsidR="0052452B" w:rsidRDefault="00900191">
      <w:pPr>
        <w:pStyle w:val="a3"/>
        <w:spacing w:after="18"/>
        <w:ind w:left="3357" w:right="1890"/>
      </w:pPr>
      <w:r>
        <w:rPr>
          <w:color w:val="444444"/>
        </w:rPr>
        <w:t>Таблица замены пищевой продукции в граммах (нетто)</w:t>
      </w:r>
      <w:r>
        <w:rPr>
          <w:color w:val="444444"/>
          <w:spacing w:val="-65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2"/>
        </w:rPr>
        <w:t xml:space="preserve"> </w:t>
      </w:r>
      <w:r>
        <w:rPr>
          <w:color w:val="444444"/>
        </w:rPr>
        <w:t>учетом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их пищевой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ценности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241"/>
        <w:gridCol w:w="4468"/>
        <w:gridCol w:w="1534"/>
      </w:tblGrid>
      <w:tr w:rsidR="0052452B" w14:paraId="78D758CF" w14:textId="77777777">
        <w:trPr>
          <w:trHeight w:val="253"/>
        </w:trPr>
        <w:tc>
          <w:tcPr>
            <w:tcW w:w="2965" w:type="dxa"/>
          </w:tcPr>
          <w:p w14:paraId="2E8ADA35" w14:textId="77777777" w:rsidR="0052452B" w:rsidRDefault="00900191">
            <w:pPr>
              <w:pStyle w:val="TableParagraph"/>
              <w:spacing w:line="234" w:lineRule="exact"/>
              <w:ind w:left="242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пищевой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продукции</w:t>
            </w:r>
          </w:p>
        </w:tc>
        <w:tc>
          <w:tcPr>
            <w:tcW w:w="1241" w:type="dxa"/>
          </w:tcPr>
          <w:p w14:paraId="1FE1FB86" w14:textId="77777777" w:rsidR="0052452B" w:rsidRDefault="00900191">
            <w:pPr>
              <w:pStyle w:val="TableParagraph"/>
              <w:spacing w:line="234" w:lineRule="exact"/>
              <w:ind w:left="196"/>
              <w:rPr>
                <w:b/>
              </w:rPr>
            </w:pPr>
            <w:r>
              <w:rPr>
                <w:b/>
              </w:rPr>
              <w:t>Масса, г</w:t>
            </w:r>
          </w:p>
        </w:tc>
        <w:tc>
          <w:tcPr>
            <w:tcW w:w="4468" w:type="dxa"/>
          </w:tcPr>
          <w:p w14:paraId="3B7AF61B" w14:textId="77777777" w:rsidR="0052452B" w:rsidRDefault="00900191">
            <w:pPr>
              <w:pStyle w:val="TableParagraph"/>
              <w:spacing w:line="234" w:lineRule="exact"/>
              <w:ind w:left="325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пищевой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продукции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заменитель</w:t>
            </w:r>
          </w:p>
        </w:tc>
        <w:tc>
          <w:tcPr>
            <w:tcW w:w="1534" w:type="dxa"/>
          </w:tcPr>
          <w:p w14:paraId="77404D03" w14:textId="77777777" w:rsidR="0052452B" w:rsidRDefault="00900191">
            <w:pPr>
              <w:pStyle w:val="TableParagraph"/>
              <w:spacing w:line="234" w:lineRule="exact"/>
              <w:ind w:left="327" w:right="318"/>
              <w:jc w:val="center"/>
              <w:rPr>
                <w:b/>
              </w:rPr>
            </w:pPr>
            <w:r>
              <w:rPr>
                <w:b/>
              </w:rPr>
              <w:t>Масса, г</w:t>
            </w:r>
          </w:p>
        </w:tc>
      </w:tr>
      <w:tr w:rsidR="0052452B" w14:paraId="06A3E83B" w14:textId="77777777">
        <w:trPr>
          <w:trHeight w:val="275"/>
        </w:trPr>
        <w:tc>
          <w:tcPr>
            <w:tcW w:w="2965" w:type="dxa"/>
            <w:vMerge w:val="restart"/>
          </w:tcPr>
          <w:p w14:paraId="7876EC9D" w14:textId="77777777" w:rsidR="0052452B" w:rsidRDefault="0090019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Говядина</w:t>
            </w:r>
          </w:p>
        </w:tc>
        <w:tc>
          <w:tcPr>
            <w:tcW w:w="1241" w:type="dxa"/>
            <w:vMerge w:val="restart"/>
          </w:tcPr>
          <w:p w14:paraId="05604723" w14:textId="77777777" w:rsidR="0052452B" w:rsidRDefault="00900191">
            <w:pPr>
              <w:pStyle w:val="TableParagraph"/>
              <w:spacing w:line="268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68" w:type="dxa"/>
          </w:tcPr>
          <w:p w14:paraId="5995C62E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</w:p>
        </w:tc>
        <w:tc>
          <w:tcPr>
            <w:tcW w:w="1534" w:type="dxa"/>
          </w:tcPr>
          <w:p w14:paraId="61E0C2F4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52452B" w14:paraId="09799FF1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5910CDE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74B76EFA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3C297424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говяжья</w:t>
            </w:r>
          </w:p>
        </w:tc>
        <w:tc>
          <w:tcPr>
            <w:tcW w:w="1534" w:type="dxa"/>
          </w:tcPr>
          <w:p w14:paraId="1D5964B8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52452B" w14:paraId="5BF5A4E6" w14:textId="77777777">
        <w:trPr>
          <w:trHeight w:val="277"/>
        </w:trPr>
        <w:tc>
          <w:tcPr>
            <w:tcW w:w="2965" w:type="dxa"/>
            <w:vMerge/>
            <w:tcBorders>
              <w:top w:val="nil"/>
            </w:tcBorders>
          </w:tcPr>
          <w:p w14:paraId="19F9A3C4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90C470F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070ECE6A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534" w:type="dxa"/>
          </w:tcPr>
          <w:p w14:paraId="5E116251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52452B" w14:paraId="5603C9B1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79C405D6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7020CD5D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357354E8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534" w:type="dxa"/>
          </w:tcPr>
          <w:p w14:paraId="248D2651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52452B" w14:paraId="43F99613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6A5D6417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BD5A990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6ED6BFAB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534" w:type="dxa"/>
          </w:tcPr>
          <w:p w14:paraId="3F83F277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52452B" w14:paraId="64196E69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58FF1E62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4E3D7A61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78CC0D8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534" w:type="dxa"/>
          </w:tcPr>
          <w:p w14:paraId="5DCEDDA2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52452B" w14:paraId="4AF940F9" w14:textId="77777777">
        <w:trPr>
          <w:trHeight w:val="277"/>
        </w:trPr>
        <w:tc>
          <w:tcPr>
            <w:tcW w:w="2965" w:type="dxa"/>
            <w:vMerge/>
            <w:tcBorders>
              <w:top w:val="nil"/>
            </w:tcBorders>
          </w:tcPr>
          <w:p w14:paraId="3EAD94D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243344F6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5DE950D4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Конина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534" w:type="dxa"/>
          </w:tcPr>
          <w:p w14:paraId="5ACECF72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52452B" w14:paraId="781D8EE5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573E744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1FF0616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7F992200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ферм)</w:t>
            </w:r>
          </w:p>
        </w:tc>
        <w:tc>
          <w:tcPr>
            <w:tcW w:w="1534" w:type="dxa"/>
          </w:tcPr>
          <w:p w14:paraId="30BA5A0E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52452B" w14:paraId="7690D9EB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20FFCFC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0D3681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194D809E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ферм)</w:t>
            </w:r>
          </w:p>
        </w:tc>
        <w:tc>
          <w:tcPr>
            <w:tcW w:w="1534" w:type="dxa"/>
          </w:tcPr>
          <w:p w14:paraId="4D4BF8B3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52452B" w14:paraId="1A64FF71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2E0505F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1C34088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0A8F6CCA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Консервы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мясные</w:t>
            </w:r>
          </w:p>
        </w:tc>
        <w:tc>
          <w:tcPr>
            <w:tcW w:w="1534" w:type="dxa"/>
          </w:tcPr>
          <w:p w14:paraId="3B4D2A85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52452B" w14:paraId="409AC2AF" w14:textId="77777777">
        <w:trPr>
          <w:trHeight w:val="554"/>
        </w:trPr>
        <w:tc>
          <w:tcPr>
            <w:tcW w:w="2965" w:type="dxa"/>
            <w:tcBorders>
              <w:bottom w:val="nil"/>
            </w:tcBorders>
          </w:tcPr>
          <w:p w14:paraId="2FA864B3" w14:textId="77777777" w:rsidR="0052452B" w:rsidRDefault="00900191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A2BE7EA" w14:textId="77777777" w:rsidR="0052452B" w:rsidRDefault="00900191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</w:p>
        </w:tc>
        <w:tc>
          <w:tcPr>
            <w:tcW w:w="1241" w:type="dxa"/>
            <w:vMerge w:val="restart"/>
          </w:tcPr>
          <w:p w14:paraId="316CE163" w14:textId="77777777" w:rsidR="0052452B" w:rsidRDefault="00900191">
            <w:pPr>
              <w:pStyle w:val="TableParagraph"/>
              <w:spacing w:line="270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68" w:type="dxa"/>
          </w:tcPr>
          <w:p w14:paraId="390F6397" w14:textId="77777777" w:rsidR="0052452B" w:rsidRDefault="00900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14:paraId="1E6C5C6B" w14:textId="77777777" w:rsidR="0052452B" w:rsidRDefault="009001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2,5%</w:t>
            </w:r>
          </w:p>
        </w:tc>
        <w:tc>
          <w:tcPr>
            <w:tcW w:w="1534" w:type="dxa"/>
          </w:tcPr>
          <w:p w14:paraId="3E223011" w14:textId="77777777" w:rsidR="0052452B" w:rsidRDefault="00900191">
            <w:pPr>
              <w:pStyle w:val="TableParagraph"/>
              <w:spacing w:line="270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2452B" w14:paraId="7A8C5A90" w14:textId="77777777">
        <w:trPr>
          <w:trHeight w:val="551"/>
        </w:trPr>
        <w:tc>
          <w:tcPr>
            <w:tcW w:w="2965" w:type="dxa"/>
            <w:tcBorders>
              <w:top w:val="nil"/>
              <w:bottom w:val="nil"/>
            </w:tcBorders>
          </w:tcPr>
          <w:p w14:paraId="0C2B8A7F" w14:textId="77777777" w:rsidR="0052452B" w:rsidRDefault="0090019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3,2%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7D6CD238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52C9B55D" w14:textId="77777777" w:rsidR="0052452B" w:rsidRDefault="009001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F3F96EA" w14:textId="77777777" w:rsidR="0052452B" w:rsidRDefault="009001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сахаром)</w:t>
            </w:r>
          </w:p>
        </w:tc>
        <w:tc>
          <w:tcPr>
            <w:tcW w:w="1534" w:type="dxa"/>
          </w:tcPr>
          <w:p w14:paraId="658D5896" w14:textId="77777777" w:rsidR="0052452B" w:rsidRDefault="00900191">
            <w:pPr>
              <w:pStyle w:val="TableParagraph"/>
              <w:spacing w:line="26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52452B" w14:paraId="7A3F1DCF" w14:textId="77777777">
        <w:trPr>
          <w:trHeight w:val="275"/>
        </w:trPr>
        <w:tc>
          <w:tcPr>
            <w:tcW w:w="2965" w:type="dxa"/>
            <w:tcBorders>
              <w:top w:val="nil"/>
              <w:bottom w:val="nil"/>
            </w:tcBorders>
          </w:tcPr>
          <w:p w14:paraId="757B51FA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704D3D7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F3FA7DD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Сгущено-вареное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</w:p>
        </w:tc>
        <w:tc>
          <w:tcPr>
            <w:tcW w:w="1534" w:type="dxa"/>
          </w:tcPr>
          <w:p w14:paraId="38178B13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52452B" w14:paraId="454704CA" w14:textId="77777777">
        <w:trPr>
          <w:trHeight w:val="275"/>
        </w:trPr>
        <w:tc>
          <w:tcPr>
            <w:tcW w:w="2965" w:type="dxa"/>
            <w:tcBorders>
              <w:top w:val="nil"/>
              <w:bottom w:val="nil"/>
            </w:tcBorders>
          </w:tcPr>
          <w:p w14:paraId="62677A18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36C3DA2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12944E61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534" w:type="dxa"/>
          </w:tcPr>
          <w:p w14:paraId="5E8F94A9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2452B" w14:paraId="1C3B9023" w14:textId="77777777">
        <w:trPr>
          <w:trHeight w:val="275"/>
        </w:trPr>
        <w:tc>
          <w:tcPr>
            <w:tcW w:w="2965" w:type="dxa"/>
            <w:tcBorders>
              <w:top w:val="nil"/>
              <w:bottom w:val="nil"/>
            </w:tcBorders>
          </w:tcPr>
          <w:p w14:paraId="508F9AB7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302F367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1E4896B2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534" w:type="dxa"/>
          </w:tcPr>
          <w:p w14:paraId="61C9F7FD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2452B" w14:paraId="34B1EF0D" w14:textId="77777777">
        <w:trPr>
          <w:trHeight w:val="277"/>
        </w:trPr>
        <w:tc>
          <w:tcPr>
            <w:tcW w:w="2965" w:type="dxa"/>
            <w:tcBorders>
              <w:top w:val="nil"/>
              <w:bottom w:val="nil"/>
            </w:tcBorders>
          </w:tcPr>
          <w:p w14:paraId="34153F6B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2E2EC842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53C56464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534" w:type="dxa"/>
          </w:tcPr>
          <w:p w14:paraId="56A9370E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2452B" w14:paraId="72E33102" w14:textId="77777777">
        <w:trPr>
          <w:trHeight w:val="275"/>
        </w:trPr>
        <w:tc>
          <w:tcPr>
            <w:tcW w:w="2965" w:type="dxa"/>
            <w:tcBorders>
              <w:top w:val="nil"/>
              <w:bottom w:val="nil"/>
            </w:tcBorders>
          </w:tcPr>
          <w:p w14:paraId="292C8CD5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2D238951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4757BC45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534" w:type="dxa"/>
          </w:tcPr>
          <w:p w14:paraId="0BDE86B9" w14:textId="77777777" w:rsidR="0052452B" w:rsidRDefault="00900191">
            <w:pPr>
              <w:pStyle w:val="TableParagraph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52452B" w14:paraId="5A300F22" w14:textId="77777777">
        <w:trPr>
          <w:trHeight w:val="275"/>
        </w:trPr>
        <w:tc>
          <w:tcPr>
            <w:tcW w:w="2965" w:type="dxa"/>
            <w:tcBorders>
              <w:top w:val="nil"/>
              <w:bottom w:val="nil"/>
            </w:tcBorders>
          </w:tcPr>
          <w:p w14:paraId="10DC16B6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665FF6B1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0A87D572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534" w:type="dxa"/>
          </w:tcPr>
          <w:p w14:paraId="18143488" w14:textId="77777777" w:rsidR="0052452B" w:rsidRDefault="00900191">
            <w:pPr>
              <w:pStyle w:val="TableParagraph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52452B" w14:paraId="22843198" w14:textId="77777777">
        <w:trPr>
          <w:trHeight w:val="275"/>
        </w:trPr>
        <w:tc>
          <w:tcPr>
            <w:tcW w:w="2965" w:type="dxa"/>
            <w:tcBorders>
              <w:top w:val="nil"/>
            </w:tcBorders>
          </w:tcPr>
          <w:p w14:paraId="00C1815E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A8CA9D9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15CB43D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куриное</w:t>
            </w:r>
          </w:p>
        </w:tc>
        <w:tc>
          <w:tcPr>
            <w:tcW w:w="1534" w:type="dxa"/>
          </w:tcPr>
          <w:p w14:paraId="7C7B554C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2452B" w14:paraId="0933B182" w14:textId="77777777">
        <w:trPr>
          <w:trHeight w:val="277"/>
        </w:trPr>
        <w:tc>
          <w:tcPr>
            <w:tcW w:w="2965" w:type="dxa"/>
            <w:tcBorders>
              <w:bottom w:val="nil"/>
            </w:tcBorders>
          </w:tcPr>
          <w:p w14:paraId="446F6285" w14:textId="77777777" w:rsidR="0052452B" w:rsidRDefault="0090019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1241" w:type="dxa"/>
            <w:vMerge w:val="restart"/>
          </w:tcPr>
          <w:p w14:paraId="00235B0B" w14:textId="77777777" w:rsidR="0052452B" w:rsidRDefault="00900191">
            <w:pPr>
              <w:pStyle w:val="TableParagraph"/>
              <w:spacing w:line="270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68" w:type="dxa"/>
          </w:tcPr>
          <w:p w14:paraId="6768567D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говядина</w:t>
            </w:r>
          </w:p>
        </w:tc>
        <w:tc>
          <w:tcPr>
            <w:tcW w:w="1534" w:type="dxa"/>
          </w:tcPr>
          <w:p w14:paraId="28CADAAC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52452B" w14:paraId="193E26D3" w14:textId="77777777">
        <w:trPr>
          <w:trHeight w:val="275"/>
        </w:trPr>
        <w:tc>
          <w:tcPr>
            <w:tcW w:w="2965" w:type="dxa"/>
            <w:tcBorders>
              <w:top w:val="nil"/>
            </w:tcBorders>
          </w:tcPr>
          <w:p w14:paraId="1F2D8479" w14:textId="77777777" w:rsidR="0052452B" w:rsidRDefault="00900191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303FCAEF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1A58F66A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534" w:type="dxa"/>
          </w:tcPr>
          <w:p w14:paraId="61F1EDD6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52452B" w14:paraId="7A1EF65B" w14:textId="77777777">
        <w:trPr>
          <w:trHeight w:val="275"/>
        </w:trPr>
        <w:tc>
          <w:tcPr>
            <w:tcW w:w="2965" w:type="dxa"/>
            <w:vMerge w:val="restart"/>
          </w:tcPr>
          <w:p w14:paraId="00643EB4" w14:textId="77777777" w:rsidR="0052452B" w:rsidRDefault="0090019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</w:tc>
        <w:tc>
          <w:tcPr>
            <w:tcW w:w="1241" w:type="dxa"/>
            <w:vMerge w:val="restart"/>
          </w:tcPr>
          <w:p w14:paraId="20C62EE6" w14:textId="77777777" w:rsidR="0052452B" w:rsidRDefault="00900191">
            <w:pPr>
              <w:pStyle w:val="TableParagraph"/>
              <w:spacing w:line="268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68" w:type="dxa"/>
          </w:tcPr>
          <w:p w14:paraId="6E01E72C" w14:textId="77777777" w:rsidR="0052452B" w:rsidRDefault="009001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534" w:type="dxa"/>
          </w:tcPr>
          <w:p w14:paraId="5A0E855C" w14:textId="77777777" w:rsidR="0052452B" w:rsidRDefault="00900191">
            <w:pPr>
              <w:pStyle w:val="TableParagraph"/>
              <w:spacing w:line="256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52452B" w14:paraId="21B73CD2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10DDFC65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2F286192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3B33DE54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(говядина)</w:t>
            </w:r>
          </w:p>
        </w:tc>
        <w:tc>
          <w:tcPr>
            <w:tcW w:w="1534" w:type="dxa"/>
          </w:tcPr>
          <w:p w14:paraId="4FE51082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52452B" w14:paraId="3C509B16" w14:textId="77777777">
        <w:trPr>
          <w:trHeight w:val="277"/>
        </w:trPr>
        <w:tc>
          <w:tcPr>
            <w:tcW w:w="2965" w:type="dxa"/>
            <w:vMerge/>
            <w:tcBorders>
              <w:top w:val="nil"/>
            </w:tcBorders>
          </w:tcPr>
          <w:p w14:paraId="0DA505D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0EDE5391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02388D37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534" w:type="dxa"/>
          </w:tcPr>
          <w:p w14:paraId="4E8E188C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2452B" w14:paraId="2F801F0A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7B5A7EDE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59C20FB8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04E1F677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цельное</w:t>
            </w:r>
          </w:p>
        </w:tc>
        <w:tc>
          <w:tcPr>
            <w:tcW w:w="1534" w:type="dxa"/>
          </w:tcPr>
          <w:p w14:paraId="6BB8E6EE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52452B" w14:paraId="7C3CB7C0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61338FB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21DF59E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2646B78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534" w:type="dxa"/>
          </w:tcPr>
          <w:p w14:paraId="017B8F7F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2452B" w14:paraId="7A1F0A29" w14:textId="77777777">
        <w:trPr>
          <w:trHeight w:val="275"/>
        </w:trPr>
        <w:tc>
          <w:tcPr>
            <w:tcW w:w="2965" w:type="dxa"/>
            <w:vMerge w:val="restart"/>
          </w:tcPr>
          <w:p w14:paraId="40623EEE" w14:textId="77777777" w:rsidR="0052452B" w:rsidRDefault="0090019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241" w:type="dxa"/>
            <w:vMerge w:val="restart"/>
          </w:tcPr>
          <w:p w14:paraId="14151159" w14:textId="77777777" w:rsidR="0052452B" w:rsidRDefault="00900191">
            <w:pPr>
              <w:pStyle w:val="TableParagraph"/>
              <w:spacing w:line="268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68" w:type="dxa"/>
          </w:tcPr>
          <w:p w14:paraId="0747317E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(говядина)</w:t>
            </w:r>
          </w:p>
        </w:tc>
        <w:tc>
          <w:tcPr>
            <w:tcW w:w="1534" w:type="dxa"/>
          </w:tcPr>
          <w:p w14:paraId="51425E0D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52452B" w14:paraId="2D24E80D" w14:textId="77777777">
        <w:trPr>
          <w:trHeight w:val="277"/>
        </w:trPr>
        <w:tc>
          <w:tcPr>
            <w:tcW w:w="2965" w:type="dxa"/>
            <w:vMerge/>
            <w:tcBorders>
              <w:top w:val="nil"/>
            </w:tcBorders>
          </w:tcPr>
          <w:p w14:paraId="13D5C740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0B499B9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1E20828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534" w:type="dxa"/>
          </w:tcPr>
          <w:p w14:paraId="775FB162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52452B" w14:paraId="076D654E" w14:textId="77777777">
        <w:trPr>
          <w:trHeight w:val="275"/>
        </w:trPr>
        <w:tc>
          <w:tcPr>
            <w:tcW w:w="2965" w:type="dxa"/>
            <w:vMerge w:val="restart"/>
          </w:tcPr>
          <w:p w14:paraId="7BE7007A" w14:textId="77777777" w:rsidR="0052452B" w:rsidRDefault="0090019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241" w:type="dxa"/>
            <w:vMerge w:val="restart"/>
          </w:tcPr>
          <w:p w14:paraId="680A4CA4" w14:textId="77777777" w:rsidR="0052452B" w:rsidRDefault="00900191">
            <w:pPr>
              <w:pStyle w:val="TableParagraph"/>
              <w:spacing w:line="268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68" w:type="dxa"/>
          </w:tcPr>
          <w:p w14:paraId="6E2B2763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белокочанная</w:t>
            </w:r>
          </w:p>
        </w:tc>
        <w:tc>
          <w:tcPr>
            <w:tcW w:w="1534" w:type="dxa"/>
          </w:tcPr>
          <w:p w14:paraId="0892EBD1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52452B" w14:paraId="5D2AAF3C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0AD4138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04FE6370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E396C0C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</w:p>
        </w:tc>
        <w:tc>
          <w:tcPr>
            <w:tcW w:w="1534" w:type="dxa"/>
          </w:tcPr>
          <w:p w14:paraId="6BF2D037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52452B" w14:paraId="60A3F8C3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4991884F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6F270DAC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48446A8F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534" w:type="dxa"/>
          </w:tcPr>
          <w:p w14:paraId="03B8B928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52452B" w14:paraId="3EC63AAF" w14:textId="77777777">
        <w:trPr>
          <w:trHeight w:val="277"/>
        </w:trPr>
        <w:tc>
          <w:tcPr>
            <w:tcW w:w="2965" w:type="dxa"/>
            <w:vMerge/>
            <w:tcBorders>
              <w:top w:val="nil"/>
            </w:tcBorders>
          </w:tcPr>
          <w:p w14:paraId="0D8B4AC0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33BF6F88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52268EB2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Свекла</w:t>
            </w:r>
          </w:p>
        </w:tc>
        <w:tc>
          <w:tcPr>
            <w:tcW w:w="1534" w:type="dxa"/>
          </w:tcPr>
          <w:p w14:paraId="2C3D17C9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52452B" w14:paraId="4763C4D6" w14:textId="77777777">
        <w:trPr>
          <w:trHeight w:val="551"/>
        </w:trPr>
        <w:tc>
          <w:tcPr>
            <w:tcW w:w="2965" w:type="dxa"/>
            <w:vMerge/>
            <w:tcBorders>
              <w:top w:val="nil"/>
            </w:tcBorders>
          </w:tcPr>
          <w:p w14:paraId="55C61C0C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2C2ED559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1BBB7AC5" w14:textId="77777777" w:rsidR="0052452B" w:rsidRDefault="009001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(фасоль),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</w:p>
          <w:p w14:paraId="02619D54" w14:textId="77777777" w:rsidR="0052452B" w:rsidRDefault="009001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консервированные</w:t>
            </w:r>
          </w:p>
        </w:tc>
        <w:tc>
          <w:tcPr>
            <w:tcW w:w="1534" w:type="dxa"/>
          </w:tcPr>
          <w:p w14:paraId="75DD571C" w14:textId="77777777" w:rsidR="0052452B" w:rsidRDefault="00900191">
            <w:pPr>
              <w:pStyle w:val="TableParagraph"/>
              <w:spacing w:line="26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2452B" w14:paraId="6C2C11D3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5983134B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487FE0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402883CB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</w:p>
        </w:tc>
        <w:tc>
          <w:tcPr>
            <w:tcW w:w="1534" w:type="dxa"/>
          </w:tcPr>
          <w:p w14:paraId="6D54E041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52452B" w14:paraId="7570CBEC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71B4C15D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3E6AF469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282F4214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консервированный</w:t>
            </w:r>
          </w:p>
        </w:tc>
        <w:tc>
          <w:tcPr>
            <w:tcW w:w="1534" w:type="dxa"/>
          </w:tcPr>
          <w:p w14:paraId="3806BC41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52452B" w14:paraId="40C41F12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034C136D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891E549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3015ED33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Кабачки</w:t>
            </w:r>
          </w:p>
        </w:tc>
        <w:tc>
          <w:tcPr>
            <w:tcW w:w="1534" w:type="dxa"/>
          </w:tcPr>
          <w:p w14:paraId="5439998A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52452B" w14:paraId="2D9EF4E8" w14:textId="77777777">
        <w:trPr>
          <w:trHeight w:val="277"/>
        </w:trPr>
        <w:tc>
          <w:tcPr>
            <w:tcW w:w="2965" w:type="dxa"/>
            <w:vMerge w:val="restart"/>
          </w:tcPr>
          <w:p w14:paraId="3EE8CA82" w14:textId="77777777" w:rsidR="0052452B" w:rsidRDefault="00900191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</w:p>
        </w:tc>
        <w:tc>
          <w:tcPr>
            <w:tcW w:w="1241" w:type="dxa"/>
            <w:vMerge w:val="restart"/>
          </w:tcPr>
          <w:p w14:paraId="03ADB652" w14:textId="77777777" w:rsidR="0052452B" w:rsidRDefault="00900191">
            <w:pPr>
              <w:pStyle w:val="TableParagraph"/>
              <w:spacing w:line="270" w:lineRule="exact"/>
              <w:ind w:left="414" w:right="4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68" w:type="dxa"/>
          </w:tcPr>
          <w:p w14:paraId="3A381A24" w14:textId="77777777" w:rsidR="0052452B" w:rsidRDefault="009001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консервированные</w:t>
            </w:r>
          </w:p>
        </w:tc>
        <w:tc>
          <w:tcPr>
            <w:tcW w:w="1534" w:type="dxa"/>
          </w:tcPr>
          <w:p w14:paraId="154FB351" w14:textId="77777777" w:rsidR="0052452B" w:rsidRDefault="00900191">
            <w:pPr>
              <w:pStyle w:val="TableParagraph"/>
              <w:spacing w:line="25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52452B" w14:paraId="11094424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462630E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422E4EAE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058D375D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</w:p>
        </w:tc>
        <w:tc>
          <w:tcPr>
            <w:tcW w:w="1534" w:type="dxa"/>
          </w:tcPr>
          <w:p w14:paraId="1591AF92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52452B" w14:paraId="442A508B" w14:textId="77777777">
        <w:trPr>
          <w:trHeight w:val="275"/>
        </w:trPr>
        <w:tc>
          <w:tcPr>
            <w:tcW w:w="2965" w:type="dxa"/>
            <w:vMerge/>
            <w:tcBorders>
              <w:top w:val="nil"/>
            </w:tcBorders>
          </w:tcPr>
          <w:p w14:paraId="2B87D339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4BF09C0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</w:tcPr>
          <w:p w14:paraId="7FE5CEA2" w14:textId="77777777" w:rsidR="0052452B" w:rsidRDefault="00900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фруктово-ягодные</w:t>
            </w:r>
          </w:p>
        </w:tc>
        <w:tc>
          <w:tcPr>
            <w:tcW w:w="1534" w:type="dxa"/>
          </w:tcPr>
          <w:p w14:paraId="2E350C6C" w14:textId="77777777" w:rsidR="0052452B" w:rsidRDefault="00900191">
            <w:pPr>
              <w:pStyle w:val="TableParagraph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52452B" w14:paraId="234BDF4F" w14:textId="77777777">
        <w:trPr>
          <w:trHeight w:val="265"/>
        </w:trPr>
        <w:tc>
          <w:tcPr>
            <w:tcW w:w="2965" w:type="dxa"/>
            <w:vMerge/>
            <w:tcBorders>
              <w:top w:val="nil"/>
            </w:tcBorders>
          </w:tcPr>
          <w:p w14:paraId="2660BF0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688C99BF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  <w:tcBorders>
              <w:bottom w:val="nil"/>
            </w:tcBorders>
          </w:tcPr>
          <w:p w14:paraId="74F33569" w14:textId="77777777" w:rsidR="0052452B" w:rsidRDefault="00900191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Сухофрукты:</w:t>
            </w:r>
          </w:p>
        </w:tc>
        <w:tc>
          <w:tcPr>
            <w:tcW w:w="1534" w:type="dxa"/>
            <w:tcBorders>
              <w:bottom w:val="nil"/>
            </w:tcBorders>
          </w:tcPr>
          <w:p w14:paraId="3154F51B" w14:textId="77777777" w:rsidR="0052452B" w:rsidRDefault="0052452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2452B" w14:paraId="7BB0C7ED" w14:textId="77777777">
        <w:trPr>
          <w:trHeight w:val="260"/>
        </w:trPr>
        <w:tc>
          <w:tcPr>
            <w:tcW w:w="2965" w:type="dxa"/>
            <w:vMerge/>
            <w:tcBorders>
              <w:top w:val="nil"/>
            </w:tcBorders>
          </w:tcPr>
          <w:p w14:paraId="30C28CA7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329AA9ED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  <w:tcBorders>
              <w:top w:val="nil"/>
              <w:bottom w:val="nil"/>
            </w:tcBorders>
          </w:tcPr>
          <w:p w14:paraId="7275B8F8" w14:textId="77777777" w:rsidR="0052452B" w:rsidRDefault="00900191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945F410" w14:textId="77777777" w:rsidR="0052452B" w:rsidRDefault="00900191">
            <w:pPr>
              <w:pStyle w:val="TableParagraph"/>
              <w:spacing w:line="241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2452B" w14:paraId="4602A73A" w14:textId="77777777">
        <w:trPr>
          <w:trHeight w:val="260"/>
        </w:trPr>
        <w:tc>
          <w:tcPr>
            <w:tcW w:w="2965" w:type="dxa"/>
            <w:vMerge/>
            <w:tcBorders>
              <w:top w:val="nil"/>
            </w:tcBorders>
          </w:tcPr>
          <w:p w14:paraId="47F2BF31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469D8A73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  <w:tcBorders>
              <w:top w:val="nil"/>
              <w:bottom w:val="nil"/>
            </w:tcBorders>
          </w:tcPr>
          <w:p w14:paraId="24D53AD7" w14:textId="77777777" w:rsidR="0052452B" w:rsidRDefault="00900191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Чернослив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33F1483" w14:textId="77777777" w:rsidR="0052452B" w:rsidRDefault="00900191">
            <w:pPr>
              <w:pStyle w:val="TableParagraph"/>
              <w:spacing w:line="241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2452B" w14:paraId="40C65ED8" w14:textId="77777777">
        <w:trPr>
          <w:trHeight w:val="261"/>
        </w:trPr>
        <w:tc>
          <w:tcPr>
            <w:tcW w:w="2965" w:type="dxa"/>
            <w:vMerge/>
            <w:tcBorders>
              <w:top w:val="nil"/>
            </w:tcBorders>
          </w:tcPr>
          <w:p w14:paraId="6ED63A67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2B8B758F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  <w:tcBorders>
              <w:top w:val="nil"/>
              <w:bottom w:val="nil"/>
            </w:tcBorders>
          </w:tcPr>
          <w:p w14:paraId="2029B768" w14:textId="77777777" w:rsidR="0052452B" w:rsidRDefault="00900191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Курага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B6DDD0E" w14:textId="77777777" w:rsidR="0052452B" w:rsidRDefault="00900191">
            <w:pPr>
              <w:pStyle w:val="TableParagraph"/>
              <w:spacing w:line="24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2452B" w14:paraId="21C01D30" w14:textId="77777777">
        <w:trPr>
          <w:trHeight w:val="273"/>
        </w:trPr>
        <w:tc>
          <w:tcPr>
            <w:tcW w:w="2965" w:type="dxa"/>
            <w:vMerge/>
            <w:tcBorders>
              <w:top w:val="nil"/>
            </w:tcBorders>
          </w:tcPr>
          <w:p w14:paraId="15314895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1EBA33E1" w14:textId="77777777" w:rsidR="0052452B" w:rsidRDefault="0052452B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  <w:tcBorders>
              <w:top w:val="nil"/>
            </w:tcBorders>
          </w:tcPr>
          <w:p w14:paraId="6864F79B" w14:textId="77777777" w:rsidR="0052452B" w:rsidRDefault="0090019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Изюм</w:t>
            </w:r>
          </w:p>
        </w:tc>
        <w:tc>
          <w:tcPr>
            <w:tcW w:w="1534" w:type="dxa"/>
            <w:tcBorders>
              <w:top w:val="nil"/>
            </w:tcBorders>
          </w:tcPr>
          <w:p w14:paraId="047BF058" w14:textId="77777777" w:rsidR="0052452B" w:rsidRDefault="00900191">
            <w:pPr>
              <w:pStyle w:val="TableParagraph"/>
              <w:spacing w:line="254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14:paraId="622C7D46" w14:textId="77777777" w:rsidR="00900191" w:rsidRDefault="00900191"/>
    <w:sectPr w:rsidR="00900191" w:rsidSect="0025216D">
      <w:type w:val="continuous"/>
      <w:pgSz w:w="11910" w:h="16840"/>
      <w:pgMar w:top="142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452B"/>
    <w:rsid w:val="000244DD"/>
    <w:rsid w:val="0025216D"/>
    <w:rsid w:val="0052452B"/>
    <w:rsid w:val="0090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6730"/>
  <w15:docId w15:val="{C8F51E28-9936-458E-8A8D-FCC0EA36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467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ДС №1</cp:lastModifiedBy>
  <cp:revision>3</cp:revision>
  <cp:lastPrinted>2026-07-23T04:04:00Z</cp:lastPrinted>
  <dcterms:created xsi:type="dcterms:W3CDTF">2022-11-02T03:40:00Z</dcterms:created>
  <dcterms:modified xsi:type="dcterms:W3CDTF">2026-07-23T04:06:00Z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</Properties>
</file>